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7" w:rsidRDefault="00740047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bookmarkStart w:id="0" w:name="_GoBack"/>
      <w:bookmarkEnd w:id="0"/>
    </w:p>
    <w:p w:rsidR="00491B6A" w:rsidRPr="00827746" w:rsidRDefault="00735D86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r w:rsidRPr="0082774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Správa o plnení úloh KPSS </w:t>
      </w:r>
      <w:r w:rsidR="0000094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obce </w:t>
      </w:r>
      <w:r w:rsidR="006176B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>Veľké Kosihy</w:t>
      </w:r>
      <w:r w:rsidR="0034587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82774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>za rok</w:t>
      </w:r>
      <w:r w:rsidR="00101192" w:rsidRPr="0082774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 2018</w:t>
      </w:r>
    </w:p>
    <w:p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Veľké Kosihy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v</w:t>
      </w:r>
      <w:r w:rsidR="001011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roku</w:t>
      </w:r>
      <w:r w:rsidR="001011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2018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na základe Priorít z KPSS obce </w:t>
      </w:r>
      <w:r w:rsidR="00B75F5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poskytovala alebo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zabezpečovala sociálne služby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pre obyvateľov obce.</w:t>
      </w:r>
    </w:p>
    <w:p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Na základe prerokovania stavu poskytovania sociálnych služieb </w:t>
      </w:r>
      <w:r w:rsidR="0074004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územnom obvode </w:t>
      </w:r>
      <w:r w:rsidR="00B8301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obce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obecné zastupiteľstvo obce</w:t>
      </w:r>
      <w:r w:rsidR="001011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Veľké Kosihy</w:t>
      </w:r>
    </w:p>
    <w:p w:rsidR="0064109A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vyhlasuje spokojnosť/ n</w:t>
      </w:r>
      <w:r w:rsidRPr="00827746">
        <w:rPr>
          <w:rFonts w:ascii="Arial" w:hAnsi="Arial" w:cs="Arial"/>
          <w:strike/>
          <w:color w:val="000000"/>
          <w:sz w:val="24"/>
          <w:szCs w:val="24"/>
          <w:shd w:val="clear" w:color="auto" w:fill="FFFFFF"/>
          <w:lang w:val="sk-SK"/>
        </w:rPr>
        <w:t xml:space="preserve">espokojnosť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 poskytovaním sociálnych služieb </w:t>
      </w:r>
    </w:p>
    <w:p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735D86" w:rsidRDefault="0010119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 – Terénna opatrovateľská služba</w:t>
      </w:r>
    </w:p>
    <w:p w:rsidR="00101192" w:rsidRDefault="0010119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Veľké Kosihy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roku 2018 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poskytovala</w:t>
      </w:r>
      <w:r w:rsidR="00CA4BD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terénnu opatrovateľskú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službu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10 obyvateľom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4A3417">
        <w:rPr>
          <w:rFonts w:ascii="Arial" w:hAnsi="Arial" w:cs="Arial"/>
          <w:sz w:val="24"/>
          <w:szCs w:val="24"/>
          <w:lang w:val="sk-SK"/>
        </w:rPr>
        <w:t>Táto služba je zapísaná do Registra poskytovateľov so</w:t>
      </w:r>
      <w:r w:rsidR="00CA4BDD">
        <w:rPr>
          <w:rFonts w:ascii="Arial" w:hAnsi="Arial" w:cs="Arial"/>
          <w:sz w:val="24"/>
          <w:szCs w:val="24"/>
          <w:lang w:val="sk-SK"/>
        </w:rPr>
        <w:t>ciálnych služieb Nitrianske</w:t>
      </w:r>
      <w:r w:rsidR="004A3417">
        <w:rPr>
          <w:rFonts w:ascii="Arial" w:hAnsi="Arial" w:cs="Arial"/>
          <w:sz w:val="24"/>
          <w:szCs w:val="24"/>
          <w:lang w:val="sk-SK"/>
        </w:rPr>
        <w:t>ho samosprávneho kraja</w:t>
      </w:r>
      <w:r w:rsidR="00CA4BDD">
        <w:rPr>
          <w:rFonts w:ascii="Arial" w:hAnsi="Arial" w:cs="Arial"/>
          <w:sz w:val="24"/>
          <w:szCs w:val="24"/>
          <w:lang w:val="sk-SK"/>
        </w:rPr>
        <w:t>.</w:t>
      </w:r>
    </w:p>
    <w:p w:rsidR="00345877" w:rsidRDefault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740047" w:rsidRDefault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- v prípade potreby zabezpečiť sociálnu službu pre obyvateľov obce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Veľké Kosihy</w:t>
      </w:r>
    </w:p>
    <w:p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FF14C5" w:rsidRPr="00BD0B78" w:rsidRDefault="00101192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2 – Sociálna služba v zariadení</w:t>
      </w:r>
    </w:p>
    <w:p w:rsidR="008A240B" w:rsidRPr="008A240B" w:rsidRDefault="008A240B" w:rsidP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2018 nezabezpečovala prijatie obyvateľa obce do zariadenia sociálnych služieb mimo územného obvodu obce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Veľké Kosihy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</w:p>
    <w:p w:rsidR="008A240B" w:rsidRDefault="008A240B" w:rsidP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8A240B" w:rsidRDefault="008A240B" w:rsidP="008A240B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zabezpečiť sociálnu službu v zariadení sociálnych služieb mimo územného obvodu obce </w:t>
      </w:r>
    </w:p>
    <w:p w:rsidR="00FF14C5" w:rsidRDefault="00FF14C5" w:rsidP="00FF14C5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345877" w:rsidRPr="008A240B" w:rsidRDefault="00345877" w:rsidP="00FF14C5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80246" w:rsidRDefault="008802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Stravovanie starších a odkázaných osôb, vrátane detí</w:t>
      </w:r>
    </w:p>
    <w:p w:rsidR="00880246" w:rsidRDefault="00B8301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pre obyvateľov obce 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stravovanie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je zabezpečené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prost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redníctvom registrovaného dodávateľa stravy</w:t>
      </w:r>
      <w:r w:rsidR="008A240B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8A240B" w:rsidRDefault="008A240B" w:rsidP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5D4B9D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8A240B"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 prípade potreby zabezpečiť stravovanie seniorom a zdravotne </w:t>
      </w:r>
      <w:r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postihnutým</w:t>
      </w:r>
    </w:p>
    <w:p w:rsidR="008A240B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predškolákom 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upozorniť vzdelávacie zariadenie na zabezpečenie dotácie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prostredníctvom ÚPSVaR na stravu vyplývajúcu zo zákona</w:t>
      </w:r>
      <w:r w:rsidR="008A240B"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BD0B78" w:rsidRDefault="005D4B9D" w:rsidP="004A341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deťom a žiakom v hmotnej núdzi </w:t>
      </w:r>
    </w:p>
    <w:p w:rsidR="006176B7" w:rsidRDefault="006176B7" w:rsidP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431F37" w:rsidRPr="006176B7" w:rsidRDefault="00431F37" w:rsidP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4A3417" w:rsidRPr="004A3417" w:rsidRDefault="004A3417" w:rsidP="006176B7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80246" w:rsidRDefault="008802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lastRenderedPageBreak/>
        <w:t>P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Integrácia detí vo výchovno-vzdelávacom procese</w:t>
      </w:r>
    </w:p>
    <w:p w:rsidR="0064109A" w:rsidRDefault="00DD129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Deti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navštevujú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materskú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základnú školu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I. stupeň v obci, II. stupeň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v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s vyučovacím jazykom slovenským susednej obci Zemianska Olča, s vyučovacím jazykom maďarským v Okoličnej na Ostrove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vyučovací</w:t>
      </w:r>
      <w:r w:rsid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proces prebieha bez pomoci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asistenta učiteľa.</w:t>
      </w:r>
    </w:p>
    <w:p w:rsidR="005D4B9D" w:rsidRDefault="005D4B9D" w:rsidP="005D4B9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5D4B9D" w:rsidRPr="005D4B9D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</w:t>
      </w:r>
      <w:r w:rsidR="00F80FE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upozorniť vzdelávacie zariadenie na zabezpečenie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asistenta učiteľa </w:t>
      </w:r>
      <w:r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pre deti so zdravotným znevýhodnením, zo sociálne znevýhodneného prostredia alebo s nadaním</w:t>
      </w:r>
    </w:p>
    <w:p w:rsidR="005D4B9D" w:rsidRPr="00FF14C5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 prípade potreby zabezpečiť príspevok na školské pomôcky</w:t>
      </w:r>
    </w:p>
    <w:p w:rsidR="00FF14C5" w:rsidRPr="005D4B9D" w:rsidRDefault="00FF14C5" w:rsidP="00FF14C5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BD0B78" w:rsidRDefault="00BD0B78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5 – Obyvatelia so sociálnymi a spoločenskými problémami</w:t>
      </w:r>
    </w:p>
    <w:p w:rsidR="00BD0B78" w:rsidRDefault="00BD0B78" w:rsidP="00BD0B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nemala v roku 2018 spoločensky neprispôsobivé osoby. </w:t>
      </w:r>
    </w:p>
    <w:p w:rsidR="00BD0B78" w:rsidRDefault="00BD0B78" w:rsidP="00BD0B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rámci sociálnej pomoci obec neposkytla finančnú výpomoc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 Potravinová pomoc nebola zabezpečená.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BD0B78" w:rsidRDefault="00BD0B78" w:rsidP="00BD0B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BD0B78" w:rsidRDefault="00BD0B78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BD0B78" w:rsidRDefault="00BD0B78" w:rsidP="00BD0B78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spolupracovať s orgánmi verejnej a štátnej správy</w:t>
      </w:r>
    </w:p>
    <w:p w:rsidR="00BD0B78" w:rsidRPr="005D4B9D" w:rsidRDefault="00BD0B78" w:rsidP="00BD0B78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poskytnúť pomoc rodinám</w:t>
      </w:r>
    </w:p>
    <w:p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802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6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Nezamestnaní</w:t>
      </w:r>
    </w:p>
    <w:p w:rsidR="00880246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2018 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zames</w:t>
      </w:r>
      <w:r w:rsidR="00261D4C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tnávala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5</w:t>
      </w:r>
      <w:r w:rsidR="007934BC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obyvateľov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prostredníctvom Ú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PSVaR.</w:t>
      </w:r>
      <w:r w:rsidR="00A9359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5042F1" w:rsidRDefault="005042F1" w:rsidP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2019: </w:t>
      </w:r>
    </w:p>
    <w:p w:rsidR="005042F1" w:rsidRPr="005042F1" w:rsidRDefault="005042F1" w:rsidP="005042F1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zabezpečiť zamestnanie obyvateľov prostredníctvom ÚPSVaR</w:t>
      </w:r>
    </w:p>
    <w:p w:rsidR="005042F1" w:rsidRPr="005042F1" w:rsidRDefault="005042F1" w:rsidP="005042F1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802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="00BD0B7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Vybudovanie bezbariérovosti v</w:t>
      </w:r>
      <w:r w:rsidR="005042F1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obci</w:t>
      </w:r>
    </w:p>
    <w:p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Bezbariérovosť je riešená v obci čiastočne.</w:t>
      </w:r>
    </w:p>
    <w:p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Úloha na rok 2019:</w:t>
      </w:r>
    </w:p>
    <w:p w:rsidR="005042F1" w:rsidRPr="005042F1" w:rsidRDefault="005042F1" w:rsidP="005042F1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 w:rsidRPr="005042F1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možnosti požiadať o dotáciu na vyriešenie bezbariérovosti v obci</w:t>
      </w:r>
    </w:p>
    <w:p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6176B7" w:rsidRDefault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6176B7" w:rsidRDefault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6176B7" w:rsidRDefault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6176B7" w:rsidRDefault="006176B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lastRenderedPageBreak/>
        <w:t>Priorita č. 8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Legislatíva, Registrácia nových sociálnych služieb</w:t>
      </w:r>
    </w:p>
    <w:p w:rsidR="00827746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 neupravovala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legislatívu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ohľadne sociálnych služieb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ani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nevykonala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registráciu nových sociálnych služieb.</w:t>
      </w:r>
    </w:p>
    <w:p w:rsidR="005042F1" w:rsidRDefault="005042F1" w:rsidP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Úloha na rok 2019:</w:t>
      </w:r>
    </w:p>
    <w:p w:rsidR="005042F1" w:rsidRDefault="005042F1" w:rsidP="005042F1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novelizovať miestnu legislatívu</w:t>
      </w:r>
    </w:p>
    <w:p w:rsidR="00B83018" w:rsidRDefault="005042F1" w:rsidP="00FF14C5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zapísať do Registra poskytovateľov samosprávneho kraja novú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sociálnu službu</w:t>
      </w:r>
    </w:p>
    <w:p w:rsidR="006176B7" w:rsidRPr="00BD0B78" w:rsidRDefault="006176B7" w:rsidP="006176B7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="00BD0B7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Bytová výstavba a podpora obnovy bytového fondu</w:t>
      </w: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 nezabezpečovala bytovú výstavbu ani podporu obnovy bytového fondu.</w:t>
      </w:r>
    </w:p>
    <w:p w:rsidR="00345877" w:rsidRDefault="00345877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Úloha na rok 2019:</w:t>
      </w:r>
    </w:p>
    <w:p w:rsidR="00FF14C5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podľa požiadaviek poskytnúť pomoc</w:t>
      </w:r>
    </w:p>
    <w:p w:rsidR="00345877" w:rsidRPr="00345877" w:rsidRDefault="00345877" w:rsidP="00345877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10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Vybudovanie cyklotrasy</w:t>
      </w: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2018 nevybudovala žiadnu cyklotrasu. </w:t>
      </w:r>
    </w:p>
    <w:p w:rsidR="00345877" w:rsidRDefault="00345877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Úloha na rok 2019:</w:t>
      </w:r>
    </w:p>
    <w:p w:rsidR="00345877" w:rsidRPr="00345877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podľa možností </w:t>
      </w:r>
    </w:p>
    <w:p w:rsidR="0064109A" w:rsidRDefault="0064109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11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Vytvorenie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zariadenia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sociálnych služieb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 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podpora poskytovania sociálnych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služ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ieb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pre potreb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y obce</w:t>
      </w:r>
    </w:p>
    <w:p w:rsidR="00827746" w:rsidRPr="006176B7" w:rsidRDefault="00F80FEF" w:rsidP="006176B7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roku 2018 </w:t>
      </w:r>
      <w:r>
        <w:rPr>
          <w:rFonts w:ascii="Arial" w:hAnsi="Arial" w:cs="Arial"/>
          <w:sz w:val="24"/>
          <w:szCs w:val="24"/>
          <w:lang w:val="sk-SK"/>
        </w:rPr>
        <w:t xml:space="preserve">nebol registrovaný iný verejný alebo neverejný poskytovateľ sociálnej služby v územnom obvode obce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Veľké Kosihy </w:t>
      </w:r>
      <w:r>
        <w:rPr>
          <w:rFonts w:ascii="Arial" w:hAnsi="Arial" w:cs="Arial"/>
          <w:sz w:val="24"/>
          <w:szCs w:val="24"/>
          <w:lang w:val="sk-SK"/>
        </w:rPr>
        <w:t xml:space="preserve">a žiadny subjekt neponúkol spoluprácu pri poskytovaní potrebných sociálnych služieb v územnom obvode obce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Veľké Kosihy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345877" w:rsidRDefault="00345877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Úloha na rok 2019:</w:t>
      </w:r>
    </w:p>
    <w:p w:rsidR="00345877" w:rsidRPr="00345877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podľa možnosti</w:t>
      </w:r>
      <w:r w:rsidR="00201EB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 potreby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zabezpečiť potrebné sociálne služby</w:t>
      </w: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né zastupiteľstvo </w:t>
      </w:r>
      <w:r w:rsidR="00B75F5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obce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Veľké Kosihy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zobralo na ve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domie správu o plnení úloh KPSS za rok 2018 dňa </w:t>
      </w:r>
      <w:r w:rsidR="00431F3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27.09.2019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   uznesením č. </w:t>
      </w:r>
      <w:r w:rsidR="00431F3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6/2019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64109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</w:t>
      </w:r>
      <w:r w:rsidR="00CA4BD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Veľkých Kosihách </w:t>
      </w:r>
      <w:r w:rsidR="00431F3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dňa 30.09.2019</w:t>
      </w:r>
    </w:p>
    <w:p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827746" w:rsidRDefault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Vypracoval/a</w:t>
      </w:r>
      <w:r w:rsidR="00431F3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 Renata Jenei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           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          Schválil: </w:t>
      </w:r>
      <w:r w:rsidR="00431F3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Ing. Lajos Csóka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-starosta obce</w:t>
      </w:r>
    </w:p>
    <w:sectPr w:rsidR="008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935"/>
    <w:multiLevelType w:val="hybridMultilevel"/>
    <w:tmpl w:val="3E300606"/>
    <w:lvl w:ilvl="0" w:tplc="F96A0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F51"/>
    <w:multiLevelType w:val="hybridMultilevel"/>
    <w:tmpl w:val="69C893EA"/>
    <w:lvl w:ilvl="0" w:tplc="87D6BEBA"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86"/>
    <w:rsid w:val="0000094E"/>
    <w:rsid w:val="000A71A0"/>
    <w:rsid w:val="00101192"/>
    <w:rsid w:val="00201EBA"/>
    <w:rsid w:val="00230A29"/>
    <w:rsid w:val="00261D4C"/>
    <w:rsid w:val="00345877"/>
    <w:rsid w:val="00431F37"/>
    <w:rsid w:val="00491B6A"/>
    <w:rsid w:val="004A08E1"/>
    <w:rsid w:val="004A3417"/>
    <w:rsid w:val="005042F1"/>
    <w:rsid w:val="005705C4"/>
    <w:rsid w:val="005D4B9D"/>
    <w:rsid w:val="005F3EE2"/>
    <w:rsid w:val="006176B7"/>
    <w:rsid w:val="0064109A"/>
    <w:rsid w:val="00735D86"/>
    <w:rsid w:val="00740047"/>
    <w:rsid w:val="007934BC"/>
    <w:rsid w:val="007D072D"/>
    <w:rsid w:val="007E566B"/>
    <w:rsid w:val="00827746"/>
    <w:rsid w:val="00880246"/>
    <w:rsid w:val="008A240B"/>
    <w:rsid w:val="00A93593"/>
    <w:rsid w:val="00AD39E8"/>
    <w:rsid w:val="00B75F56"/>
    <w:rsid w:val="00B83018"/>
    <w:rsid w:val="00BD0B78"/>
    <w:rsid w:val="00CA4BDD"/>
    <w:rsid w:val="00CE139D"/>
    <w:rsid w:val="00DD129C"/>
    <w:rsid w:val="00F80FEF"/>
    <w:rsid w:val="00FC08F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F961-2332-46B5-A667-C247FAD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4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FERUSZOVÁ Renáta</cp:lastModifiedBy>
  <cp:revision>2</cp:revision>
  <cp:lastPrinted>2019-09-30T08:05:00Z</cp:lastPrinted>
  <dcterms:created xsi:type="dcterms:W3CDTF">2019-09-30T11:55:00Z</dcterms:created>
  <dcterms:modified xsi:type="dcterms:W3CDTF">2019-09-30T11:55:00Z</dcterms:modified>
</cp:coreProperties>
</file>